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426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A209F5" w:rsidTr="00A209F5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A209F5" w:rsidRPr="00A209F5" w:rsidRDefault="00A209F5" w:rsidP="00A209F5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A209F5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A209F5" w:rsidTr="00A209F5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209F5" w:rsidRPr="002B397F" w:rsidRDefault="00A209F5" w:rsidP="00A209F5">
            <w:r w:rsidRPr="00212798">
              <w:rPr>
                <w:b/>
              </w:rPr>
              <w:t>Наставна тема:</w:t>
            </w:r>
            <w:r>
              <w:t xml:space="preserve"> Ликовне игре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209F5" w:rsidRPr="00212798" w:rsidRDefault="00A209F5" w:rsidP="00A209F5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A209F5" w:rsidRPr="00F251A7" w:rsidTr="00A209F5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209F5" w:rsidRPr="0023361F" w:rsidRDefault="00A209F5" w:rsidP="00A209F5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Светле и тамне боје — илустрација дрвета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209F5" w:rsidRPr="002323D9" w:rsidRDefault="00A209F5" w:rsidP="00A209F5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A209F5" w:rsidRPr="00F251A7" w:rsidTr="00A209F5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209F5" w:rsidRPr="001719C6" w:rsidRDefault="00A209F5" w:rsidP="00A209F5">
            <w:r w:rsidRPr="00212798">
              <w:rPr>
                <w:b/>
              </w:rPr>
              <w:t>Редни број часа</w:t>
            </w:r>
            <w:r>
              <w:t>: 49.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209F5" w:rsidRPr="00212798" w:rsidRDefault="00A209F5" w:rsidP="00A209F5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A209F5" w:rsidRPr="00F251A7" w:rsidTr="00A209F5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209F5" w:rsidRPr="007A2045" w:rsidRDefault="00A209F5" w:rsidP="00A209F5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AC3C2A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209F5" w:rsidRPr="00A209F5" w:rsidRDefault="00A209F5" w:rsidP="00A209F5">
            <w:pPr>
              <w:autoSpaceDE w:val="0"/>
              <w:autoSpaceDN w:val="0"/>
              <w:adjustRightInd w:val="0"/>
              <w:rPr>
                <w:rFonts w:cstheme="minorHAnsi"/>
                <w:lang w:val="sr-Latn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 xml:space="preserve">уџбеник, </w:t>
            </w:r>
            <w:r>
              <w:rPr>
                <w:rFonts w:cstheme="minorHAnsi"/>
              </w:rPr>
              <w:t>темпера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AC3C2A">
              <w:rPr>
                <w:rFonts w:cstheme="minorHAnsi"/>
                <w:i/>
                <w:lang w:val="sr-Cyrl-RS"/>
              </w:rPr>
              <w:t>Дигитални уџбеник из ликовне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AC3C2A">
              <w:rPr>
                <w:rFonts w:cstheme="minorHAnsi"/>
                <w:i/>
                <w:lang w:val="sr-Cyrl-RS"/>
              </w:rPr>
              <w:t>културе за други разред</w:t>
            </w:r>
            <w:r>
              <w:rPr>
                <w:rFonts w:cstheme="minorHAnsi"/>
                <w:i/>
                <w:lang w:val="sr-Latn-RS"/>
              </w:rPr>
              <w:t xml:space="preserve">    </w:t>
            </w:r>
            <w:r w:rsidRPr="002323D9">
              <w:rPr>
                <w:rFonts w:cstheme="minorHAnsi"/>
                <w:b/>
                <w:noProof/>
              </w:rPr>
              <w:t xml:space="preserve"> 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16EA6C94" wp14:editId="3A541A3F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09F5" w:rsidRPr="00F251A7" w:rsidTr="00A209F5">
        <w:trPr>
          <w:trHeight w:val="296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A209F5" w:rsidRPr="00A8309D" w:rsidRDefault="00A209F5" w:rsidP="00A209F5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светле и тамне боје у уметничким делима.</w:t>
            </w:r>
          </w:p>
        </w:tc>
      </w:tr>
      <w:tr w:rsidR="00A209F5" w:rsidRPr="00F251A7" w:rsidTr="00A209F5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A209F5" w:rsidRDefault="00A209F5" w:rsidP="00A209F5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A209F5" w:rsidRPr="00867EE9" w:rsidRDefault="00A209F5" w:rsidP="00A209F5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A209F5" w:rsidRDefault="00A209F5" w:rsidP="00A209F5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A209F5" w:rsidRPr="00867EE9" w:rsidRDefault="00A209F5" w:rsidP="00A209F5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A209F5" w:rsidRPr="00357F70" w:rsidRDefault="00A209F5" w:rsidP="00A209F5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2B397F">
              <w:rPr>
                <w:rFonts w:eastAsia="DaxlinePro-Regular" w:cstheme="minorHAnsi"/>
              </w:rPr>
              <w:t>боје, облици, звук, машта</w:t>
            </w:r>
          </w:p>
        </w:tc>
      </w:tr>
      <w:tr w:rsidR="00A209F5" w:rsidRPr="00D23416" w:rsidTr="00A209F5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A209F5" w:rsidRPr="00D23416" w:rsidRDefault="00A209F5" w:rsidP="00A209F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>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информације и </w:t>
            </w:r>
            <w:r>
              <w:rPr>
                <w:rFonts w:eastAsia="TimesNewRomanPSMT" w:cstheme="minorHAnsi"/>
                <w:color w:val="000000"/>
              </w:rPr>
              <w:t xml:space="preserve">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A209F5" w:rsidRPr="00D23416" w:rsidRDefault="00A209F5" w:rsidP="00A209F5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A209F5" w:rsidRPr="000E1476" w:rsidRDefault="00A209F5" w:rsidP="00A209F5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</w:t>
            </w:r>
            <w:r>
              <w:rPr>
                <w:rFonts w:eastAsia="TimesNewRomanPSMT" w:cstheme="minorHAnsi"/>
              </w:rPr>
              <w:t>, у групи, шта и како је учио</w:t>
            </w:r>
            <w:r w:rsidRPr="00D23416">
              <w:rPr>
                <w:rFonts w:eastAsia="TimesNewRomanPSMT" w:cstheme="minorHAnsi"/>
              </w:rPr>
              <w:t xml:space="preserve"> и где та зн</w:t>
            </w:r>
            <w:r>
              <w:rPr>
                <w:rFonts w:eastAsia="TimesNewRomanPSMT" w:cstheme="minorHAnsi"/>
              </w:rPr>
              <w:t>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A209F5" w:rsidRDefault="00A209F5" w:rsidP="00A209F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светле и тамне боје у ликовном изражавању сходно теми коју ради;</w:t>
            </w:r>
          </w:p>
          <w:p w:rsidR="00A209F5" w:rsidRPr="00D23416" w:rsidRDefault="00A209F5" w:rsidP="00A209F5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светле и тамне боје у ликовном изражавању;</w:t>
            </w:r>
          </w:p>
          <w:p w:rsidR="00A209F5" w:rsidRPr="00D23416" w:rsidRDefault="00A209F5" w:rsidP="00A209F5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ликовне игре путем боја</w:t>
            </w:r>
            <w:r w:rsidRPr="00D23416">
              <w:rPr>
                <w:rFonts w:cstheme="minorHAnsi"/>
              </w:rPr>
              <w:t>;</w:t>
            </w:r>
          </w:p>
          <w:p w:rsidR="00A209F5" w:rsidRPr="00D23416" w:rsidRDefault="00A209F5" w:rsidP="00A209F5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предмет помоћу боје;</w:t>
            </w:r>
          </w:p>
          <w:p w:rsidR="00A209F5" w:rsidRDefault="00A209F5" w:rsidP="00A209F5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ликовне игре у ликовном изражавању;</w:t>
            </w:r>
          </w:p>
          <w:p w:rsidR="00A209F5" w:rsidRPr="00D23416" w:rsidRDefault="00A209F5" w:rsidP="00A209F5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ликовних боја.</w:t>
            </w:r>
          </w:p>
          <w:p w:rsidR="00A209F5" w:rsidRPr="00D23416" w:rsidRDefault="00A209F5" w:rsidP="00A209F5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auto"/>
          </w:tcPr>
          <w:p w:rsidR="00A209F5" w:rsidRPr="000E1476" w:rsidRDefault="00A209F5" w:rsidP="00A209F5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0E1476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A209F5" w:rsidRPr="002B397F" w:rsidRDefault="00A209F5" w:rsidP="00A209F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 w:rsidRPr="000E1476">
              <w:rPr>
                <w:rFonts w:cstheme="minorHAnsi"/>
              </w:rPr>
              <w:t>(Природа)</w:t>
            </w:r>
          </w:p>
        </w:tc>
      </w:tr>
      <w:tr w:rsidR="00A209F5" w:rsidRPr="00F251A7" w:rsidTr="00A209F5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A209F5" w:rsidRDefault="00A209F5" w:rsidP="00A209F5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A209F5" w:rsidRDefault="00A209F5" w:rsidP="00A209F5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A209F5" w:rsidRPr="004E5DA5" w:rsidRDefault="00A209F5" w:rsidP="00A209F5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A209F5" w:rsidRPr="004E5DA5" w:rsidRDefault="00A209F5" w:rsidP="00A209F5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0E1476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A209F5" w:rsidRPr="004E5DA5" w:rsidRDefault="00A209F5" w:rsidP="00A209F5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0E1476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A209F5" w:rsidRDefault="00A209F5" w:rsidP="00A209F5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A209F5" w:rsidRPr="004E5DA5" w:rsidRDefault="00A209F5" w:rsidP="00A209F5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>
              <w:t xml:space="preserve">Јелена Коштица, Горан Ратковић, </w:t>
            </w:r>
            <w:r w:rsidRPr="000E1476">
              <w:rPr>
                <w:i/>
              </w:rPr>
              <w:t>Ликовна култура,</w:t>
            </w:r>
            <w:r>
              <w:t xml:space="preserve"> </w:t>
            </w:r>
            <w:r w:rsidRPr="000E1476">
              <w:rPr>
                <w:i/>
              </w:rPr>
              <w:t>уџбеник за други разред основне школе</w:t>
            </w:r>
          </w:p>
          <w:p w:rsidR="00A209F5" w:rsidRDefault="00A209F5" w:rsidP="00A209F5">
            <w:pPr>
              <w:rPr>
                <w:b/>
              </w:rPr>
            </w:pPr>
          </w:p>
        </w:tc>
      </w:tr>
    </w:tbl>
    <w:p w:rsidR="000E1476" w:rsidRDefault="000E1476" w:rsidP="00A209F5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A209F5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FB771A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5A4726" w:rsidRPr="003424A9" w:rsidRDefault="005A4726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A209F5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23361F" w:rsidRDefault="00360703" w:rsidP="0061506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Наставник најављује</w:t>
            </w:r>
            <w:r w:rsidR="000E1476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ученицима да ће данас</w:t>
            </w:r>
            <w:r w:rsidR="0023361F">
              <w:rPr>
                <w:rFonts w:cstheme="minorHAnsi"/>
                <w:color w:val="000000" w:themeColor="text1"/>
              </w:rPr>
              <w:t xml:space="preserve"> причати </w:t>
            </w:r>
            <w:r w:rsidR="000E1476">
              <w:rPr>
                <w:rFonts w:cstheme="minorHAnsi"/>
                <w:color w:val="000000" w:themeColor="text1"/>
              </w:rPr>
              <w:t xml:space="preserve">причу о једном дрвету. Њихов </w:t>
            </w:r>
            <w:r w:rsidR="0023361F">
              <w:rPr>
                <w:rFonts w:cstheme="minorHAnsi"/>
                <w:color w:val="000000" w:themeColor="text1"/>
              </w:rPr>
              <w:t>задатак</w:t>
            </w:r>
            <w:r w:rsidR="000E1476">
              <w:rPr>
                <w:rFonts w:cstheme="minorHAnsi"/>
                <w:color w:val="000000" w:themeColor="text1"/>
                <w:lang w:val="sr-Cyrl-RS"/>
              </w:rPr>
              <w:t xml:space="preserve"> јесте</w:t>
            </w:r>
            <w:r>
              <w:rPr>
                <w:rFonts w:cstheme="minorHAnsi"/>
                <w:color w:val="000000" w:themeColor="text1"/>
              </w:rPr>
              <w:t xml:space="preserve"> да се надовежу</w:t>
            </w:r>
            <w:r w:rsidR="0023361F">
              <w:rPr>
                <w:rFonts w:cstheme="minorHAnsi"/>
                <w:color w:val="000000" w:themeColor="text1"/>
              </w:rPr>
              <w:t xml:space="preserve"> на реченице </w:t>
            </w:r>
            <w:r>
              <w:rPr>
                <w:rFonts w:cstheme="minorHAnsi"/>
                <w:color w:val="000000" w:themeColor="text1"/>
              </w:rPr>
              <w:t>свог друга или другарице. Наставник</w:t>
            </w:r>
            <w:r w:rsidR="0023361F">
              <w:rPr>
                <w:rFonts w:cstheme="minorHAnsi"/>
                <w:color w:val="000000" w:themeColor="text1"/>
              </w:rPr>
              <w:t xml:space="preserve"> започиње пр</w:t>
            </w:r>
            <w:r w:rsidR="000E1476">
              <w:rPr>
                <w:rFonts w:cstheme="minorHAnsi"/>
                <w:color w:val="000000" w:themeColor="text1"/>
              </w:rPr>
              <w:t xml:space="preserve">ичу, а они треба да је наставе. Последњи ученик саопштава крај приче. </w:t>
            </w:r>
          </w:p>
          <w:p w:rsidR="00F251A7" w:rsidRPr="002323D9" w:rsidRDefault="00360703" w:rsidP="000E1476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Наставник наглашава да ће данас говорити</w:t>
            </w:r>
            <w:r w:rsidR="007A2045">
              <w:rPr>
                <w:rFonts w:cstheme="minorHAnsi"/>
              </w:rPr>
              <w:t xml:space="preserve"> о светлим и тамним бојама</w:t>
            </w:r>
            <w:r w:rsidR="000E1476">
              <w:rPr>
                <w:rFonts w:cstheme="minorHAnsi"/>
                <w:lang w:val="sr-Cyrl-RS"/>
              </w:rPr>
              <w:t xml:space="preserve"> и о </w:t>
            </w:r>
            <w:r w:rsidR="000E1476">
              <w:rPr>
                <w:rFonts w:cstheme="minorHAnsi"/>
              </w:rPr>
              <w:t>илустрацији</w:t>
            </w:r>
            <w:r w:rsidR="00180A1F">
              <w:rPr>
                <w:rFonts w:cstheme="minorHAnsi"/>
              </w:rPr>
              <w:t xml:space="preserve"> дрвета</w:t>
            </w:r>
            <w:r>
              <w:rPr>
                <w:rFonts w:cstheme="minorHAnsi"/>
              </w:rPr>
              <w:t xml:space="preserve"> и пише наслов.</w:t>
            </w:r>
          </w:p>
        </w:tc>
        <w:tc>
          <w:tcPr>
            <w:tcW w:w="2001" w:type="pct"/>
          </w:tcPr>
          <w:p w:rsidR="005E3327" w:rsidRPr="000E1476" w:rsidRDefault="0098236A" w:rsidP="005E3327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Причају причу о дрвету, пажљиво слушају једни друге </w:t>
            </w:r>
            <w:r w:rsidR="00A8155A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како би могли да наставе започету причу.</w:t>
            </w:r>
          </w:p>
          <w:p w:rsidR="00D23416" w:rsidRPr="00D23416" w:rsidRDefault="00D23416" w:rsidP="006101E2"/>
          <w:p w:rsidR="004023B6" w:rsidRDefault="004023B6" w:rsidP="000C35A4"/>
          <w:p w:rsidR="004023B6" w:rsidRPr="000C286B" w:rsidRDefault="004023B6" w:rsidP="000C35A4"/>
          <w:p w:rsidR="00080AF9" w:rsidRPr="00080AF9" w:rsidRDefault="000E1476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A209F5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FB771A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A209F5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23361F" w:rsidRPr="0023361F" w:rsidRDefault="000E1476" w:rsidP="0023361F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cstheme="minorHAnsi"/>
                <w:color w:val="000000" w:themeColor="text1"/>
              </w:rPr>
              <w:t xml:space="preserve">Наставник питањима мотивише ученике за рад. </w:t>
            </w:r>
            <w:r w:rsidR="0023361F" w:rsidRPr="0023361F">
              <w:rPr>
                <w:rFonts w:cstheme="minorHAnsi"/>
                <w:color w:val="000000" w:themeColor="text1"/>
              </w:rPr>
              <w:t>Које</w:t>
            </w:r>
            <w:r>
              <w:rPr>
                <w:rFonts w:cstheme="minorHAnsi"/>
                <w:color w:val="000000" w:themeColor="text1"/>
              </w:rPr>
              <w:t xml:space="preserve"> боје најчешће користите у својим радовима? З</w:t>
            </w:r>
            <w:r w:rsidR="0023361F" w:rsidRPr="0023361F">
              <w:rPr>
                <w:rFonts w:cstheme="minorHAnsi"/>
                <w:color w:val="000000" w:themeColor="text1"/>
              </w:rPr>
              <w:t>бог чега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баш те боје</w:t>
            </w:r>
            <w:r w:rsidR="0023361F" w:rsidRPr="0023361F">
              <w:rPr>
                <w:rFonts w:cstheme="minorHAnsi"/>
                <w:color w:val="000000" w:themeColor="text1"/>
              </w:rPr>
              <w:t>?</w:t>
            </w:r>
            <w:r w:rsidR="005A63CE" w:rsidRPr="0023361F">
              <w:rPr>
                <w:rFonts w:cstheme="minorHAnsi"/>
                <w:color w:val="000000" w:themeColor="text1"/>
              </w:rPr>
              <w:t xml:space="preserve"> Поглед</w:t>
            </w:r>
            <w:r>
              <w:rPr>
                <w:rFonts w:cstheme="minorHAnsi"/>
                <w:color w:val="000000" w:themeColor="text1"/>
              </w:rPr>
              <w:t>ајмо слике у уџбенику. На</w:t>
            </w:r>
            <w:r w:rsidR="006621F2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55.</w:t>
            </w:r>
            <w:r w:rsidR="006621F2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 xml:space="preserve">страни дато је уметничко дело </w:t>
            </w:r>
            <w:r w:rsidRPr="0098236A">
              <w:rPr>
                <w:rFonts w:cstheme="minorHAnsi"/>
                <w:i/>
                <w:color w:val="000000" w:themeColor="text1"/>
              </w:rPr>
              <w:t>Чемпреси</w:t>
            </w:r>
            <w:r w:rsidRPr="0098236A">
              <w:rPr>
                <w:rFonts w:cstheme="minorHAnsi"/>
                <w:color w:val="000000" w:themeColor="text1"/>
              </w:rPr>
              <w:t xml:space="preserve"> </w:t>
            </w:r>
            <w:r w:rsidR="0023361F" w:rsidRPr="0023361F">
              <w:rPr>
                <w:rFonts w:cstheme="minorHAnsi"/>
                <w:color w:val="000000" w:themeColor="text1"/>
              </w:rPr>
              <w:t>Винсе</w:t>
            </w:r>
            <w:r>
              <w:rPr>
                <w:rFonts w:cstheme="minorHAnsi"/>
                <w:color w:val="000000" w:themeColor="text1"/>
                <w:lang w:val="sr-Cyrl-RS"/>
              </w:rPr>
              <w:t>н</w:t>
            </w:r>
            <w:r w:rsidR="0023361F" w:rsidRPr="0023361F">
              <w:rPr>
                <w:rFonts w:cstheme="minorHAnsi"/>
                <w:color w:val="000000" w:themeColor="text1"/>
              </w:rPr>
              <w:t xml:space="preserve">та ван Гога. Којим бојама је </w:t>
            </w:r>
            <w:r w:rsidR="00F71347">
              <w:rPr>
                <w:rFonts w:cstheme="minorHAnsi"/>
                <w:color w:val="000000" w:themeColor="text1"/>
                <w:lang w:val="sr-Cyrl-RS"/>
              </w:rPr>
              <w:t>уметник</w:t>
            </w:r>
            <w:r w:rsidR="00F71347">
              <w:rPr>
                <w:rFonts w:cstheme="minorHAnsi"/>
                <w:color w:val="000000" w:themeColor="text1"/>
              </w:rPr>
              <w:t xml:space="preserve"> приказао</w:t>
            </w:r>
            <w:r w:rsidR="0023361F" w:rsidRPr="0023361F">
              <w:rPr>
                <w:rFonts w:cstheme="minorHAnsi"/>
                <w:color w:val="000000" w:themeColor="text1"/>
              </w:rPr>
              <w:t xml:space="preserve"> чемпресе</w:t>
            </w:r>
            <w:r w:rsidR="00F71347">
              <w:rPr>
                <w:rFonts w:cstheme="minorHAnsi"/>
                <w:color w:val="000000" w:themeColor="text1"/>
                <w:lang w:val="sr-Cyrl-RS"/>
              </w:rPr>
              <w:t xml:space="preserve"> на првој слици</w:t>
            </w:r>
            <w:r w:rsidR="0023361F" w:rsidRPr="0023361F">
              <w:rPr>
                <w:rFonts w:cstheme="minorHAnsi"/>
                <w:color w:val="000000" w:themeColor="text1"/>
              </w:rPr>
              <w:t>?  А којом бојом на др</w:t>
            </w:r>
            <w:r w:rsidR="00F71347">
              <w:rPr>
                <w:rFonts w:cstheme="minorHAnsi"/>
                <w:color w:val="000000" w:themeColor="text1"/>
              </w:rPr>
              <w:t>угој? По чему се слике разликују? Шта мислите, због чега је тако</w:t>
            </w:r>
            <w:r w:rsidR="0023361F" w:rsidRPr="0023361F">
              <w:rPr>
                <w:rFonts w:cstheme="minorHAnsi"/>
                <w:color w:val="000000" w:themeColor="text1"/>
              </w:rPr>
              <w:t xml:space="preserve">? </w:t>
            </w:r>
            <w:r w:rsidR="00F71347">
              <w:rPr>
                <w:rFonts w:eastAsia="DaxlinePro-Regular" w:cstheme="minorHAnsi"/>
              </w:rPr>
              <w:t>Закључујемо да у</w:t>
            </w:r>
            <w:r w:rsidR="0023361F" w:rsidRPr="0023361F">
              <w:rPr>
                <w:rFonts w:eastAsia="DaxlinePro-Regular" w:cstheme="minorHAnsi"/>
              </w:rPr>
              <w:t>метници у свом раду могу</w:t>
            </w:r>
            <w:r w:rsidR="0098236A">
              <w:rPr>
                <w:rFonts w:eastAsia="DaxlinePro-Regular" w:cstheme="minorHAnsi"/>
              </w:rPr>
              <w:t xml:space="preserve"> да користе једну или више боја, чак и онда када приказују исту ствар, биће или појаву.</w:t>
            </w:r>
          </w:p>
          <w:p w:rsidR="00F71347" w:rsidRDefault="00F71347" w:rsidP="0023361F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>Ученици добијају задатак да</w:t>
            </w:r>
            <w:r w:rsidR="00E721BC" w:rsidRPr="0023361F">
              <w:rPr>
                <w:rFonts w:eastAsia="DaxlinePro-Regular" w:cstheme="minorHAnsi"/>
              </w:rPr>
              <w:t xml:space="preserve"> </w:t>
            </w:r>
            <w:r>
              <w:rPr>
                <w:rFonts w:eastAsia="DaxlinePro-Regular" w:cstheme="minorHAnsi"/>
              </w:rPr>
              <w:t>у</w:t>
            </w:r>
            <w:r w:rsidR="0023361F" w:rsidRPr="0023361F">
              <w:rPr>
                <w:rFonts w:eastAsia="DaxlinePro-Regular" w:cstheme="minorHAnsi"/>
              </w:rPr>
              <w:t xml:space="preserve"> свом блоку нацртај</w:t>
            </w:r>
            <w:r>
              <w:rPr>
                <w:rFonts w:eastAsia="DaxlinePro-Regular" w:cstheme="minorHAnsi"/>
                <w:lang w:val="sr-Cyrl-RS"/>
              </w:rPr>
              <w:t>у</w:t>
            </w:r>
            <w:r>
              <w:rPr>
                <w:rFonts w:eastAsia="DaxlinePro-Regular" w:cstheme="minorHAnsi"/>
              </w:rPr>
              <w:t xml:space="preserve"> дрво, користећи само жуту и црвену боју. </w:t>
            </w:r>
            <w:r w:rsidR="0023361F" w:rsidRPr="0023361F">
              <w:rPr>
                <w:rFonts w:eastAsia="DaxlinePro-Regular" w:cstheme="minorHAnsi"/>
              </w:rPr>
              <w:t>Након тога</w:t>
            </w:r>
            <w:r>
              <w:rPr>
                <w:rFonts w:eastAsia="DaxlinePro-Regular" w:cstheme="minorHAnsi"/>
                <w:lang w:val="sr-Cyrl-RS"/>
              </w:rPr>
              <w:t>,</w:t>
            </w:r>
            <w:r>
              <w:rPr>
                <w:rFonts w:eastAsia="DaxlinePro-Regular" w:cstheme="minorHAnsi"/>
              </w:rPr>
              <w:t xml:space="preserve"> исто то дрво треба да нацртају</w:t>
            </w:r>
            <w:r w:rsidR="0023361F" w:rsidRPr="0023361F">
              <w:rPr>
                <w:rFonts w:eastAsia="DaxlinePro-Regular" w:cstheme="minorHAnsi"/>
              </w:rPr>
              <w:t xml:space="preserve"> к</w:t>
            </w:r>
            <w:r>
              <w:rPr>
                <w:rFonts w:eastAsia="DaxlinePro-Regular" w:cstheme="minorHAnsi"/>
              </w:rPr>
              <w:t xml:space="preserve">ористећи белу, црну и сиву. </w:t>
            </w:r>
          </w:p>
          <w:p w:rsidR="00A44C32" w:rsidRPr="0023361F" w:rsidRDefault="0098236A" w:rsidP="0023361F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</w:rPr>
              <w:t>Наставник прати рад ученика, даје сугестије.</w:t>
            </w:r>
          </w:p>
        </w:tc>
        <w:tc>
          <w:tcPr>
            <w:tcW w:w="1957" w:type="pct"/>
          </w:tcPr>
          <w:p w:rsidR="00A94D19" w:rsidRPr="00A94D19" w:rsidRDefault="00A94D19" w:rsidP="004E5DA5"/>
          <w:p w:rsidR="00221E3E" w:rsidRPr="0098236A" w:rsidRDefault="00F71347" w:rsidP="004E5DA5">
            <w:pPr>
              <w:rPr>
                <w:lang w:val="sr-Cyrl-RS"/>
              </w:rPr>
            </w:pPr>
            <w:r>
              <w:t>Активно учествују у разговору о бојама и анализирају слике из уџбеника.</w:t>
            </w:r>
            <w:r w:rsidR="0098236A">
              <w:rPr>
                <w:lang w:val="sr-Cyrl-RS"/>
              </w:rPr>
              <w:t xml:space="preserve"> </w:t>
            </w:r>
          </w:p>
          <w:p w:rsidR="00A44C32" w:rsidRDefault="00A44C32" w:rsidP="004E5DA5"/>
          <w:p w:rsidR="00A44C32" w:rsidRPr="00680880" w:rsidRDefault="00A44C32" w:rsidP="004E5DA5"/>
          <w:p w:rsidR="00C25007" w:rsidRPr="00680880" w:rsidRDefault="00C25007" w:rsidP="004E5DA5"/>
          <w:p w:rsidR="00C25007" w:rsidRDefault="00C25007" w:rsidP="004E5DA5"/>
          <w:p w:rsidR="00C25007" w:rsidRDefault="00C25007" w:rsidP="004E5DA5"/>
          <w:p w:rsidR="00C25007" w:rsidRDefault="00C25007" w:rsidP="004E5DA5"/>
          <w:p w:rsidR="00C25007" w:rsidRDefault="00C25007" w:rsidP="004E5DA5"/>
          <w:p w:rsidR="00EB3F58" w:rsidRPr="00094093" w:rsidRDefault="00094093" w:rsidP="004E5DA5">
            <w:pPr>
              <w:rPr>
                <w:lang w:val="sr-Cyrl-RS"/>
              </w:rPr>
            </w:pPr>
            <w:r>
              <w:rPr>
                <w:lang w:val="sr-Cyrl-RS"/>
              </w:rPr>
              <w:t>Раде задатак, цртају исто дрво користећи различите боје.</w:t>
            </w:r>
          </w:p>
          <w:p w:rsidR="00EB3F58" w:rsidRDefault="00EB3F58" w:rsidP="004E5DA5"/>
          <w:p w:rsidR="00C25007" w:rsidRPr="00C25007" w:rsidRDefault="00C25007" w:rsidP="004E5DA5"/>
        </w:tc>
      </w:tr>
    </w:tbl>
    <w:p w:rsidR="00F71347" w:rsidRDefault="00F71347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A209F5">
        <w:trPr>
          <w:trHeight w:val="385"/>
          <w:jc w:val="center"/>
        </w:trPr>
        <w:tc>
          <w:tcPr>
            <w:tcW w:w="1087" w:type="pct"/>
          </w:tcPr>
          <w:p w:rsidR="005465F2" w:rsidRDefault="005465F2" w:rsidP="00FB771A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094093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F71347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 xml:space="preserve">? Чији рад је најуспешнији? Опишите </w:t>
            </w:r>
            <w:r w:rsidR="00F71347">
              <w:rPr>
                <w:lang w:val="sr-Cyrl-CS"/>
              </w:rPr>
              <w:t>један рад без показивања. Да ли</w:t>
            </w:r>
            <w:r w:rsidR="00735E73">
              <w:rPr>
                <w:lang w:val="sr-Cyrl-CS"/>
              </w:rPr>
              <w:t xml:space="preserve"> је</w:t>
            </w:r>
            <w:r w:rsidR="00F71347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F71347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F71347" w:rsidP="004E5DA5">
            <w:r>
              <w:t>Постављају</w:t>
            </w:r>
            <w:r w:rsidR="00B15793" w:rsidRPr="00B15793">
              <w:t xml:space="preserve"> питања</w:t>
            </w:r>
            <w:r>
              <w:t xml:space="preserve">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A209F5">
        <w:trPr>
          <w:trHeight w:val="415"/>
          <w:jc w:val="center"/>
        </w:trPr>
        <w:tc>
          <w:tcPr>
            <w:tcW w:w="1635" w:type="pct"/>
          </w:tcPr>
          <w:p w:rsidR="0051511E" w:rsidRDefault="0051511E" w:rsidP="00A209F5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A209F5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>, представљање радова</w:t>
            </w:r>
            <w:r w:rsidR="00F71347">
              <w:t>, анализу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A209F5">
        <w:trPr>
          <w:jc w:val="center"/>
        </w:trPr>
        <w:tc>
          <w:tcPr>
            <w:tcW w:w="1635" w:type="pct"/>
          </w:tcPr>
          <w:p w:rsidR="0051511E" w:rsidRDefault="0051511E" w:rsidP="00A209F5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A209F5">
            <w:pPr>
              <w:jc w:val="center"/>
              <w:rPr>
                <w:b/>
              </w:rPr>
            </w:pPr>
          </w:p>
          <w:p w:rsidR="00A209F5" w:rsidRDefault="00A209F5" w:rsidP="00A209F5">
            <w:pPr>
              <w:jc w:val="center"/>
              <w:rPr>
                <w:b/>
              </w:rPr>
            </w:pPr>
          </w:p>
        </w:tc>
      </w:tr>
      <w:tr w:rsidR="00FB771A" w:rsidRPr="00F86A58" w:rsidTr="00FB771A">
        <w:trPr>
          <w:jc w:val="center"/>
        </w:trPr>
        <w:tc>
          <w:tcPr>
            <w:tcW w:w="5000" w:type="pct"/>
            <w:gridSpan w:val="2"/>
          </w:tcPr>
          <w:p w:rsidR="00FB771A" w:rsidRDefault="00FB771A" w:rsidP="00A209F5">
            <w:pPr>
              <w:jc w:val="center"/>
              <w:rPr>
                <w:b/>
                <w:color w:val="000000" w:themeColor="text1"/>
              </w:rPr>
            </w:pPr>
            <w:r w:rsidRPr="00FB771A">
              <w:rPr>
                <w:b/>
                <w:color w:val="000000" w:themeColor="text1"/>
              </w:rPr>
              <w:t>Изглед табле</w:t>
            </w:r>
          </w:p>
          <w:p w:rsidR="00FB771A" w:rsidRPr="00FB771A" w:rsidRDefault="00FB771A" w:rsidP="00FB771A">
            <w:pPr>
              <w:jc w:val="center"/>
              <w:rPr>
                <w:b/>
                <w:color w:val="000000" w:themeColor="text1"/>
                <w:lang w:val="ru-RU"/>
              </w:rPr>
            </w:pPr>
            <w:r w:rsidRPr="00FB771A">
              <w:rPr>
                <w:b/>
                <w:color w:val="000000" w:themeColor="text1"/>
                <w:lang w:val="ru-RU"/>
              </w:rPr>
              <w:t>Светле и тамне боје</w:t>
            </w:r>
            <w:r w:rsidRPr="00FB771A">
              <w:rPr>
                <w:b/>
                <w:color w:val="000000" w:themeColor="text1"/>
              </w:rPr>
              <w:t xml:space="preserve"> — </w:t>
            </w:r>
            <w:r w:rsidRPr="00FB771A">
              <w:rPr>
                <w:b/>
                <w:color w:val="000000" w:themeColor="text1"/>
                <w:lang w:val="ru-RU"/>
              </w:rPr>
              <w:t>илустрација дрвета</w:t>
            </w:r>
          </w:p>
          <w:p w:rsidR="00FB771A" w:rsidRDefault="00FB771A" w:rsidP="00A209F5">
            <w:pPr>
              <w:jc w:val="center"/>
              <w:rPr>
                <w:b/>
              </w:rPr>
            </w:pPr>
            <w:r w:rsidRPr="00FB771A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51pt;height:71.25pt" o:ole="">
                  <v:imagedata r:id="rId9" o:title=""/>
                </v:shape>
                <o:OLEObject Type="Embed" ProgID="PBrush" ShapeID="_x0000_i1031" DrawAspect="Content" ObjectID="_1626866311" r:id="rId10"/>
              </w:object>
            </w: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  <w:bookmarkStart w:id="0" w:name="_GoBack"/>
      <w:bookmarkEnd w:id="0"/>
    </w:p>
    <w:sectPr w:rsidR="00E11E0C" w:rsidRPr="00E11E0C" w:rsidSect="00A209F5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DBB" w:rsidRDefault="00DA2DBB" w:rsidP="00867EE9">
      <w:pPr>
        <w:spacing w:after="0" w:line="240" w:lineRule="auto"/>
      </w:pPr>
      <w:r>
        <w:separator/>
      </w:r>
    </w:p>
  </w:endnote>
  <w:endnote w:type="continuationSeparator" w:id="0">
    <w:p w:rsidR="00DA2DBB" w:rsidRDefault="00DA2DBB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9F60D6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00576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DBB" w:rsidRDefault="00DA2DBB" w:rsidP="00867EE9">
      <w:pPr>
        <w:spacing w:after="0" w:line="240" w:lineRule="auto"/>
      </w:pPr>
      <w:r>
        <w:separator/>
      </w:r>
    </w:p>
  </w:footnote>
  <w:footnote w:type="continuationSeparator" w:id="0">
    <w:p w:rsidR="00DA2DBB" w:rsidRDefault="00DA2DBB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05764"/>
    <w:rsid w:val="0001146E"/>
    <w:rsid w:val="00016963"/>
    <w:rsid w:val="0002310A"/>
    <w:rsid w:val="00071245"/>
    <w:rsid w:val="00080AF9"/>
    <w:rsid w:val="000838D2"/>
    <w:rsid w:val="00094093"/>
    <w:rsid w:val="00097BFF"/>
    <w:rsid w:val="000C286B"/>
    <w:rsid w:val="000C35A4"/>
    <w:rsid w:val="000C467F"/>
    <w:rsid w:val="000D10CD"/>
    <w:rsid w:val="000D4460"/>
    <w:rsid w:val="000E1476"/>
    <w:rsid w:val="001017AF"/>
    <w:rsid w:val="0011432E"/>
    <w:rsid w:val="00115CB5"/>
    <w:rsid w:val="00133194"/>
    <w:rsid w:val="0013513C"/>
    <w:rsid w:val="0014144F"/>
    <w:rsid w:val="00142436"/>
    <w:rsid w:val="00144056"/>
    <w:rsid w:val="00161DD9"/>
    <w:rsid w:val="00163CC5"/>
    <w:rsid w:val="00165331"/>
    <w:rsid w:val="001719C6"/>
    <w:rsid w:val="001740AA"/>
    <w:rsid w:val="00177F76"/>
    <w:rsid w:val="00180A1F"/>
    <w:rsid w:val="00187E4A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C085D"/>
    <w:rsid w:val="002E0E58"/>
    <w:rsid w:val="002E2398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0703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23B6"/>
    <w:rsid w:val="00405CC8"/>
    <w:rsid w:val="00411E25"/>
    <w:rsid w:val="00430727"/>
    <w:rsid w:val="00430811"/>
    <w:rsid w:val="00431952"/>
    <w:rsid w:val="0045236F"/>
    <w:rsid w:val="0046161F"/>
    <w:rsid w:val="004618AA"/>
    <w:rsid w:val="004655B1"/>
    <w:rsid w:val="004673DB"/>
    <w:rsid w:val="00480934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63CE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58CC"/>
    <w:rsid w:val="006621F2"/>
    <w:rsid w:val="00665C8F"/>
    <w:rsid w:val="00665F12"/>
    <w:rsid w:val="00673575"/>
    <w:rsid w:val="00680880"/>
    <w:rsid w:val="006811ED"/>
    <w:rsid w:val="006956E5"/>
    <w:rsid w:val="006B40F0"/>
    <w:rsid w:val="006C3FE5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4003C"/>
    <w:rsid w:val="00943E03"/>
    <w:rsid w:val="009528BC"/>
    <w:rsid w:val="00966A1E"/>
    <w:rsid w:val="0098236A"/>
    <w:rsid w:val="009853FD"/>
    <w:rsid w:val="009925F1"/>
    <w:rsid w:val="009A1836"/>
    <w:rsid w:val="009C6CA2"/>
    <w:rsid w:val="009E3168"/>
    <w:rsid w:val="009F06C2"/>
    <w:rsid w:val="009F2C2E"/>
    <w:rsid w:val="009F60D6"/>
    <w:rsid w:val="00A13251"/>
    <w:rsid w:val="00A17E2B"/>
    <w:rsid w:val="00A209F5"/>
    <w:rsid w:val="00A230EF"/>
    <w:rsid w:val="00A33E0F"/>
    <w:rsid w:val="00A35B88"/>
    <w:rsid w:val="00A36012"/>
    <w:rsid w:val="00A44C32"/>
    <w:rsid w:val="00A47C6A"/>
    <w:rsid w:val="00A6447D"/>
    <w:rsid w:val="00A80877"/>
    <w:rsid w:val="00A8155A"/>
    <w:rsid w:val="00A8309D"/>
    <w:rsid w:val="00A94D19"/>
    <w:rsid w:val="00A951BA"/>
    <w:rsid w:val="00AA7A36"/>
    <w:rsid w:val="00AB06AC"/>
    <w:rsid w:val="00AB1AD9"/>
    <w:rsid w:val="00AB29A6"/>
    <w:rsid w:val="00AC3C2A"/>
    <w:rsid w:val="00AC6E51"/>
    <w:rsid w:val="00AC7E31"/>
    <w:rsid w:val="00AD064D"/>
    <w:rsid w:val="00AF215D"/>
    <w:rsid w:val="00B037D0"/>
    <w:rsid w:val="00B03851"/>
    <w:rsid w:val="00B15239"/>
    <w:rsid w:val="00B15793"/>
    <w:rsid w:val="00B2778D"/>
    <w:rsid w:val="00B31C3C"/>
    <w:rsid w:val="00B33EA2"/>
    <w:rsid w:val="00B35243"/>
    <w:rsid w:val="00B35D39"/>
    <w:rsid w:val="00B82C78"/>
    <w:rsid w:val="00B86A1A"/>
    <w:rsid w:val="00BC64EC"/>
    <w:rsid w:val="00BD26B2"/>
    <w:rsid w:val="00BF2730"/>
    <w:rsid w:val="00BF3BA9"/>
    <w:rsid w:val="00C115FD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C33F9"/>
    <w:rsid w:val="00CD6305"/>
    <w:rsid w:val="00D02B50"/>
    <w:rsid w:val="00D0324D"/>
    <w:rsid w:val="00D128FE"/>
    <w:rsid w:val="00D23416"/>
    <w:rsid w:val="00D44F82"/>
    <w:rsid w:val="00D4712D"/>
    <w:rsid w:val="00D60473"/>
    <w:rsid w:val="00D72AFC"/>
    <w:rsid w:val="00D731A7"/>
    <w:rsid w:val="00D817E9"/>
    <w:rsid w:val="00D90C3B"/>
    <w:rsid w:val="00DA2DBB"/>
    <w:rsid w:val="00DD556C"/>
    <w:rsid w:val="00DD63EE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92548"/>
    <w:rsid w:val="00EB21D0"/>
    <w:rsid w:val="00EB3F58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71347"/>
    <w:rsid w:val="00F80128"/>
    <w:rsid w:val="00F84DC5"/>
    <w:rsid w:val="00F86A58"/>
    <w:rsid w:val="00FA152C"/>
    <w:rsid w:val="00FB771A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00B5B"/>
  <w15:docId w15:val="{AE49075E-CEF3-45E6-9F7B-EB7F6AED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27421-90F4-49AC-89C6-5C6449992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2019-07-31T21:52:00Z</dcterms:created>
  <dcterms:modified xsi:type="dcterms:W3CDTF">2019-08-09T12:31:00Z</dcterms:modified>
</cp:coreProperties>
</file>